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0" w:rsidRDefault="00141F2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000380" w:rsidRDefault="00141F2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建设用地规划许可</w:t>
      </w:r>
      <w:r>
        <w:rPr>
          <w:rFonts w:hint="eastAsia"/>
          <w:b/>
          <w:bCs/>
          <w:sz w:val="36"/>
          <w:szCs w:val="36"/>
        </w:rPr>
        <w:t>证办理</w:t>
      </w:r>
      <w:r>
        <w:rPr>
          <w:rFonts w:hint="eastAsia"/>
          <w:b/>
          <w:bCs/>
          <w:sz w:val="36"/>
          <w:szCs w:val="36"/>
        </w:rPr>
        <w:t>流程图</w:t>
      </w:r>
    </w:p>
    <w:p w:rsidR="00000380" w:rsidRDefault="00141F2D">
      <w:pPr>
        <w:jc w:val="center"/>
        <w:rPr>
          <w:sz w:val="24"/>
        </w:rPr>
      </w:pPr>
      <w:r>
        <w:rPr>
          <w:rFonts w:hint="eastAsia"/>
          <w:sz w:val="24"/>
        </w:rPr>
        <w:t>（划拨类）</w:t>
      </w:r>
    </w:p>
    <w:p w:rsidR="00000380" w:rsidRDefault="00000380">
      <w:pPr>
        <w:jc w:val="center"/>
        <w:rPr>
          <w:sz w:val="24"/>
        </w:rPr>
      </w:pPr>
    </w:p>
    <w:p w:rsidR="00000380" w:rsidRDefault="00000380">
      <w:pPr>
        <w:jc w:val="left"/>
      </w:pPr>
      <w:r>
        <w:object w:dxaOrig="4164" w:dyaOrig="5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3pt;height:434.5pt" o:ole="">
            <v:imagedata r:id="rId7" o:title=""/>
            <o:lock v:ext="edit" aspectratio="f"/>
          </v:shape>
          <o:OLEObject Type="Embed" ProgID="Visio.Drawing.11" ShapeID="_x0000_i1025" DrawAspect="Content" ObjectID="_1667366526" r:id="rId8"/>
        </w:object>
      </w:r>
    </w:p>
    <w:sectPr w:rsidR="00000380" w:rsidSect="00000380">
      <w:headerReference w:type="default" r:id="rId9"/>
      <w:footerReference w:type="default" r:id="rId10"/>
      <w:pgSz w:w="11906" w:h="16838"/>
      <w:pgMar w:top="1701" w:right="1474" w:bottom="1587" w:left="1531" w:header="851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2D" w:rsidRDefault="00141F2D" w:rsidP="00000380">
      <w:r>
        <w:separator/>
      </w:r>
    </w:p>
  </w:endnote>
  <w:endnote w:type="continuationSeparator" w:id="0">
    <w:p w:rsidR="00141F2D" w:rsidRDefault="00141F2D" w:rsidP="0000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80" w:rsidRDefault="00000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2D" w:rsidRDefault="00141F2D" w:rsidP="00000380">
      <w:r>
        <w:separator/>
      </w:r>
    </w:p>
  </w:footnote>
  <w:footnote w:type="continuationSeparator" w:id="0">
    <w:p w:rsidR="00141F2D" w:rsidRDefault="00141F2D" w:rsidP="0000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80" w:rsidRDefault="0000038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000380"/>
    <w:rsid w:val="00141F2D"/>
    <w:rsid w:val="001B452B"/>
    <w:rsid w:val="003C57D8"/>
    <w:rsid w:val="00623C8E"/>
    <w:rsid w:val="0085506E"/>
    <w:rsid w:val="00AA4A17"/>
    <w:rsid w:val="00C65C7F"/>
    <w:rsid w:val="00DB530C"/>
    <w:rsid w:val="00E628CF"/>
    <w:rsid w:val="00E8316D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A93043E"/>
    <w:rsid w:val="3F996D7A"/>
    <w:rsid w:val="43776996"/>
    <w:rsid w:val="444E181E"/>
    <w:rsid w:val="48AC39F7"/>
    <w:rsid w:val="4C831908"/>
    <w:rsid w:val="4FE61C21"/>
    <w:rsid w:val="50F603B7"/>
    <w:rsid w:val="56CA2FFF"/>
    <w:rsid w:val="5A24192F"/>
    <w:rsid w:val="5C6704EF"/>
    <w:rsid w:val="62024991"/>
    <w:rsid w:val="643B4E06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80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00380"/>
    <w:pPr>
      <w:jc w:val="left"/>
    </w:pPr>
  </w:style>
  <w:style w:type="paragraph" w:styleId="a4">
    <w:name w:val="Balloon Text"/>
    <w:basedOn w:val="a"/>
    <w:link w:val="Char"/>
    <w:qFormat/>
    <w:rsid w:val="00000380"/>
    <w:rPr>
      <w:sz w:val="18"/>
      <w:szCs w:val="18"/>
    </w:rPr>
  </w:style>
  <w:style w:type="paragraph" w:styleId="a5">
    <w:name w:val="footer"/>
    <w:basedOn w:val="a"/>
    <w:qFormat/>
    <w:rsid w:val="000003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003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000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000380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0003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